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09" w:rsidRDefault="00386909" w:rsidP="00386909">
      <w:pPr>
        <w:spacing w:after="0"/>
        <w:jc w:val="both"/>
      </w:pPr>
      <w:bookmarkStart w:id="0" w:name="_GoBack"/>
      <w:bookmarkEnd w:id="0"/>
    </w:p>
    <w:p w:rsidR="00386909" w:rsidRDefault="00386909" w:rsidP="00386909">
      <w:pPr>
        <w:spacing w:after="0"/>
        <w:ind w:firstLine="708"/>
        <w:jc w:val="both"/>
      </w:pPr>
      <w:r>
        <w:t>Выборы уполномоченных членов Кооператива для участия в Общем собрании состоятся по следующему графику: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Верховажский</w:t>
      </w:r>
      <w:proofErr w:type="spellEnd"/>
      <w:r>
        <w:t xml:space="preserve">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06 марта 2023 года в период с 9.00 до 14.00.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Нижневажский</w:t>
      </w:r>
      <w:proofErr w:type="spellEnd"/>
      <w:r>
        <w:t xml:space="preserve">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06 марта 2023 года в период с 14.30 до 15.30.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Иные регионы, кроме Вологодской области, включительно Бабушкинский муниципальный округ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06 марта 2023 года в период с 16.00 до 17.00.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Верховский</w:t>
      </w:r>
      <w:proofErr w:type="spellEnd"/>
      <w:r>
        <w:t xml:space="preserve">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07 марта 2023 года в период с 9.00 до 11.00.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Чушевицкий</w:t>
      </w:r>
      <w:proofErr w:type="spellEnd"/>
      <w:r>
        <w:t xml:space="preserve"> Место проведения: Вологодская область, </w:t>
      </w:r>
      <w:proofErr w:type="spellStart"/>
      <w:r>
        <w:t>с.Чушевицы</w:t>
      </w:r>
      <w:proofErr w:type="spellEnd"/>
      <w:r>
        <w:t xml:space="preserve">, </w:t>
      </w:r>
      <w:proofErr w:type="spellStart"/>
      <w:r>
        <w:t>ул.Московская</w:t>
      </w:r>
      <w:proofErr w:type="spellEnd"/>
      <w:r>
        <w:t>, д.15. Время проведения: 07 марта 2023 года в период с 11.00 до 13.00.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Липецкий Место проведения: Вологодская область, </w:t>
      </w:r>
      <w:proofErr w:type="spellStart"/>
      <w:r>
        <w:t>с.Чушевицы</w:t>
      </w:r>
      <w:proofErr w:type="spellEnd"/>
      <w:r>
        <w:t xml:space="preserve">, </w:t>
      </w:r>
      <w:proofErr w:type="spellStart"/>
      <w:r>
        <w:t>ул.Московская</w:t>
      </w:r>
      <w:proofErr w:type="spellEnd"/>
      <w:r>
        <w:t>, д.15. Время проведения: 07 марта 2023 года в период с 13.00 до 15.00.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Морозовский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07 марта 2023 года в период с 15.00 до 17.00.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Коленгский</w:t>
      </w:r>
      <w:proofErr w:type="spellEnd"/>
      <w:r>
        <w:t xml:space="preserve">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09 марта 2023 года в период с 9.00 до 11.00.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сектор </w:t>
      </w:r>
      <w:proofErr w:type="spellStart"/>
      <w:r>
        <w:t>Нижнекулойский</w:t>
      </w:r>
      <w:proofErr w:type="spellEnd"/>
      <w:r>
        <w:t xml:space="preserve"> Место проведения: Вологодская область, </w:t>
      </w:r>
      <w:proofErr w:type="spellStart"/>
      <w:r>
        <w:t>с.Верховажье</w:t>
      </w:r>
      <w:proofErr w:type="spellEnd"/>
      <w:r>
        <w:t xml:space="preserve">, </w:t>
      </w:r>
      <w:proofErr w:type="spellStart"/>
      <w:r>
        <w:t>ул.Петухова</w:t>
      </w:r>
      <w:proofErr w:type="spellEnd"/>
      <w:r>
        <w:t>, д.2, пом.7. Время проведения: 09 марта 2023 года в период с 11.00 до 13.00.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Территориальный округ </w:t>
      </w:r>
      <w:proofErr w:type="spellStart"/>
      <w:r>
        <w:t>Шелотский</w:t>
      </w:r>
      <w:proofErr w:type="spellEnd"/>
      <w:r>
        <w:t xml:space="preserve"> Место проведения: Вологодская область, </w:t>
      </w:r>
      <w:proofErr w:type="spellStart"/>
      <w:r>
        <w:t>с.Чушевицы</w:t>
      </w:r>
      <w:proofErr w:type="spellEnd"/>
      <w:r>
        <w:t xml:space="preserve">, </w:t>
      </w:r>
      <w:proofErr w:type="spellStart"/>
      <w:r>
        <w:t>ул.Московская</w:t>
      </w:r>
      <w:proofErr w:type="spellEnd"/>
      <w:r>
        <w:t>, д.15. Время проведения: 09 марта 2023 года в период с 13.00 до 15.00.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Белозерский муниципальный округ и Кирилловский муниципальный район Место проведения: Вологодская область, </w:t>
      </w:r>
      <w:proofErr w:type="spellStart"/>
      <w:r>
        <w:t>г.Белозерск</w:t>
      </w:r>
      <w:proofErr w:type="spellEnd"/>
      <w:r>
        <w:t>, Советский проспект, д.65. Время проведения: 06 марта 2023 года в период с 9.00 до 13.00.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Великоустюгский муниципальный округ Место проведения: Вологодская область, </w:t>
      </w:r>
      <w:proofErr w:type="spellStart"/>
      <w:r>
        <w:t>г.Великий</w:t>
      </w:r>
      <w:proofErr w:type="spellEnd"/>
      <w:r>
        <w:t xml:space="preserve"> Устюг, </w:t>
      </w:r>
      <w:proofErr w:type="spellStart"/>
      <w:r>
        <w:t>ул.Красная</w:t>
      </w:r>
      <w:proofErr w:type="spellEnd"/>
      <w:r>
        <w:t>, д.108А, офис 42 ТЦ «Меридиан», 3 этаж. Время проведения: 06 марта 2023 года в период с 9.00 до 13.00.</w:t>
      </w:r>
    </w:p>
    <w:p w:rsidR="00386909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lastRenderedPageBreak/>
        <w:t>🔸</w:t>
      </w:r>
      <w:proofErr w:type="spellStart"/>
      <w:r>
        <w:t>Сокольский</w:t>
      </w:r>
      <w:proofErr w:type="spellEnd"/>
      <w:r>
        <w:t xml:space="preserve"> муниципальный округ Место проведения: Вологодская область, </w:t>
      </w:r>
      <w:proofErr w:type="spellStart"/>
      <w:r>
        <w:t>г.Сокол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д.52А. ТЦ «Каскад», 2 этаж. Время проведения: 06 марта 2023 года в период с 9.00 до 13.00.</w:t>
      </w:r>
    </w:p>
    <w:p w:rsidR="00F12C76" w:rsidRDefault="00386909" w:rsidP="00386909">
      <w:pPr>
        <w:spacing w:after="0"/>
        <w:ind w:firstLine="708"/>
        <w:jc w:val="both"/>
      </w:pPr>
      <w:r>
        <w:rPr>
          <w:rFonts w:ascii="Segoe UI Symbol" w:hAnsi="Segoe UI Symbol" w:cs="Segoe UI Symbol"/>
        </w:rPr>
        <w:t>🔸</w:t>
      </w:r>
      <w:r>
        <w:t xml:space="preserve">Вологодский муниципальный округ Место проведения: Вологодская область, </w:t>
      </w:r>
      <w:proofErr w:type="spellStart"/>
      <w:r>
        <w:t>г.Вологда</w:t>
      </w:r>
      <w:proofErr w:type="spellEnd"/>
      <w:r>
        <w:t xml:space="preserve">, </w:t>
      </w:r>
      <w:proofErr w:type="spellStart"/>
      <w:r>
        <w:t>ул.Северная</w:t>
      </w:r>
      <w:proofErr w:type="spellEnd"/>
      <w:r>
        <w:t>, д.9А, ТЦ «КИТ», 3 этаж. Время проведения: 06 марта 2023 года в период с 9.00 до 13.00.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C8"/>
    <w:rsid w:val="00386909"/>
    <w:rsid w:val="00412EC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9A28-34FF-418D-8CAD-60F90A0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2023-01-30T12:19:00Z</dcterms:created>
  <dcterms:modified xsi:type="dcterms:W3CDTF">2023-01-30T12:20:00Z</dcterms:modified>
</cp:coreProperties>
</file>